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EAADB" w:themeColor="accent1" w:themeTint="99"/>
  <w:body>
    <w:p w14:paraId="27C3EE34" w14:textId="241150F4" w:rsidR="00687D55" w:rsidRPr="00687D55" w:rsidRDefault="00687D55" w:rsidP="00687D55">
      <w:pPr>
        <w:jc w:val="center"/>
        <w:rPr>
          <w:rStyle w:val="Sterk"/>
          <w:b w:val="0"/>
          <w:bCs w:val="0"/>
          <w:sz w:val="72"/>
          <w:szCs w:val="72"/>
        </w:rPr>
      </w:pPr>
      <w:bookmarkStart w:id="0" w:name="_GoBack"/>
      <w:bookmarkEnd w:id="0"/>
      <w:r w:rsidRPr="00687D55">
        <w:rPr>
          <w:rStyle w:val="Sterk"/>
          <w:b w:val="0"/>
          <w:bCs w:val="0"/>
          <w:sz w:val="72"/>
          <w:szCs w:val="72"/>
        </w:rPr>
        <w:t>HANDLEDAG/KLUBBDAG</w:t>
      </w:r>
    </w:p>
    <w:p w14:paraId="634664A5" w14:textId="40C74CDF" w:rsidR="00687D55" w:rsidRPr="00687D55" w:rsidRDefault="00687D55" w:rsidP="00687D55">
      <w:pPr>
        <w:jc w:val="center"/>
        <w:rPr>
          <w:rStyle w:val="Sterk"/>
          <w:b w:val="0"/>
          <w:bCs w:val="0"/>
          <w:sz w:val="40"/>
          <w:szCs w:val="40"/>
        </w:rPr>
      </w:pPr>
      <w:r w:rsidRPr="00687D55">
        <w:rPr>
          <w:rStyle w:val="Sterk"/>
          <w:b w:val="0"/>
          <w:bCs w:val="0"/>
          <w:sz w:val="40"/>
          <w:szCs w:val="40"/>
        </w:rPr>
        <w:t>VI INVITERER ALLE DERES MEDLEMMER/ANSATTE TIL EN LØNNSOM JULEHANDEL</w:t>
      </w:r>
    </w:p>
    <w:p w14:paraId="26C99EAF" w14:textId="1CC40D69" w:rsidR="00687D55" w:rsidRPr="00687D55" w:rsidRDefault="00687D55" w:rsidP="00687D55">
      <w:pPr>
        <w:jc w:val="center"/>
        <w:rPr>
          <w:rStyle w:val="Sterk"/>
          <w:sz w:val="56"/>
          <w:szCs w:val="56"/>
        </w:rPr>
      </w:pPr>
      <w:r w:rsidRPr="00687D55">
        <w:rPr>
          <w:rStyle w:val="Sterk"/>
          <w:sz w:val="56"/>
          <w:szCs w:val="56"/>
        </w:rPr>
        <w:t>ONSDAG 9. DESEMBER</w:t>
      </w:r>
    </w:p>
    <w:p w14:paraId="28433FA0" w14:textId="0559020B" w:rsidR="00687D55" w:rsidRPr="00687D55" w:rsidRDefault="00687D55" w:rsidP="00687D55">
      <w:pPr>
        <w:jc w:val="center"/>
        <w:rPr>
          <w:rStyle w:val="Sterk"/>
          <w:sz w:val="56"/>
          <w:szCs w:val="56"/>
        </w:rPr>
      </w:pPr>
      <w:r w:rsidRPr="00687D55">
        <w:rPr>
          <w:rStyle w:val="Sterk"/>
          <w:sz w:val="56"/>
          <w:szCs w:val="56"/>
        </w:rPr>
        <w:t>KL. 1000-2000</w:t>
      </w:r>
    </w:p>
    <w:p w14:paraId="58B49F01" w14:textId="77777777" w:rsidR="00687D55" w:rsidRDefault="00687D55" w:rsidP="00687D55">
      <w:pPr>
        <w:jc w:val="center"/>
        <w:rPr>
          <w:rStyle w:val="Sterk"/>
          <w:sz w:val="260"/>
          <w:szCs w:val="260"/>
        </w:rPr>
      </w:pPr>
      <w:r w:rsidRPr="002C48D6">
        <w:rPr>
          <w:rStyle w:val="Sterk"/>
          <w:color w:val="FF0000"/>
          <w:sz w:val="260"/>
          <w:szCs w:val="260"/>
        </w:rPr>
        <w:t>-30%</w:t>
      </w:r>
    </w:p>
    <w:p w14:paraId="6B9A2E12" w14:textId="12A82C35" w:rsidR="00687D55" w:rsidRPr="00687D55" w:rsidRDefault="00687D55" w:rsidP="00687D55">
      <w:pPr>
        <w:jc w:val="center"/>
        <w:rPr>
          <w:rStyle w:val="Sterk"/>
          <w:sz w:val="260"/>
          <w:szCs w:val="260"/>
        </w:rPr>
      </w:pPr>
      <w:r>
        <w:rPr>
          <w:rStyle w:val="Sterk"/>
          <w:b w:val="0"/>
          <w:bCs w:val="0"/>
          <w:sz w:val="44"/>
          <w:szCs w:val="44"/>
        </w:rPr>
        <w:t>PÅ ORDINÆRE VARER</w:t>
      </w:r>
    </w:p>
    <w:p w14:paraId="1E3FBE36" w14:textId="009DE460" w:rsidR="00687D55" w:rsidRPr="00687D55" w:rsidRDefault="00687D55" w:rsidP="00687D55">
      <w:pPr>
        <w:jc w:val="center"/>
        <w:rPr>
          <w:rStyle w:val="Sterk"/>
          <w:b w:val="0"/>
          <w:bCs w:val="0"/>
          <w:sz w:val="32"/>
          <w:szCs w:val="32"/>
        </w:rPr>
      </w:pPr>
      <w:r w:rsidRPr="00687D55">
        <w:rPr>
          <w:rStyle w:val="Sterk"/>
          <w:b w:val="0"/>
          <w:bCs w:val="0"/>
          <w:sz w:val="32"/>
          <w:szCs w:val="32"/>
        </w:rPr>
        <w:t>(GJELDER IKKE VÅPEN/AMMUNISJON, ELEKTRONIKK/OPTIKK, SYKKEL, SKIPAKKER OG ALLEREDE NEDSATTE VARER)</w:t>
      </w:r>
    </w:p>
    <w:p w14:paraId="444EF690" w14:textId="241FD7FD" w:rsidR="00687D55" w:rsidRDefault="00687D55" w:rsidP="00687D55">
      <w:pPr>
        <w:jc w:val="center"/>
        <w:rPr>
          <w:rStyle w:val="Sterk"/>
          <w:b w:val="0"/>
          <w:bCs w:val="0"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A17C132" wp14:editId="63CB6466">
            <wp:extent cx="5760720" cy="1762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DAA0" w14:textId="2C44ED73" w:rsidR="00687D55" w:rsidRPr="00687D55" w:rsidRDefault="00687D55" w:rsidP="00687D55">
      <w:pPr>
        <w:jc w:val="center"/>
        <w:rPr>
          <w:rStyle w:val="Sterk"/>
          <w:b w:val="0"/>
          <w:bCs w:val="0"/>
          <w:sz w:val="72"/>
          <w:szCs w:val="72"/>
        </w:rPr>
      </w:pPr>
      <w:r w:rsidRPr="00687D55">
        <w:rPr>
          <w:rStyle w:val="Sterk"/>
          <w:b w:val="0"/>
          <w:bCs w:val="0"/>
          <w:sz w:val="72"/>
          <w:szCs w:val="72"/>
        </w:rPr>
        <w:t>MAGNETEN</w:t>
      </w:r>
    </w:p>
    <w:p w14:paraId="6B562CE4" w14:textId="4381458B" w:rsidR="00687D55" w:rsidRPr="00687D55" w:rsidRDefault="00687D55" w:rsidP="00687D55">
      <w:pPr>
        <w:jc w:val="center"/>
        <w:rPr>
          <w:rStyle w:val="Sterk"/>
          <w:b w:val="0"/>
          <w:bCs w:val="0"/>
          <w:sz w:val="32"/>
          <w:szCs w:val="32"/>
        </w:rPr>
      </w:pPr>
      <w:r>
        <w:rPr>
          <w:rStyle w:val="Sterk"/>
          <w:b w:val="0"/>
          <w:bCs w:val="0"/>
          <w:sz w:val="32"/>
          <w:szCs w:val="32"/>
        </w:rPr>
        <w:t>(TIDLIGERE G-MAX MAGNETEN)</w:t>
      </w:r>
    </w:p>
    <w:sectPr w:rsidR="00687D55" w:rsidRPr="0068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55"/>
    <w:rsid w:val="002C48D6"/>
    <w:rsid w:val="00687D55"/>
    <w:rsid w:val="009E1F70"/>
    <w:rsid w:val="00C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87D5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87D5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Kristian Utler</dc:creator>
  <cp:lastModifiedBy>R8KXB4A</cp:lastModifiedBy>
  <cp:revision>2</cp:revision>
  <cp:lastPrinted>2020-12-03T07:31:00Z</cp:lastPrinted>
  <dcterms:created xsi:type="dcterms:W3CDTF">2020-12-05T14:44:00Z</dcterms:created>
  <dcterms:modified xsi:type="dcterms:W3CDTF">2020-12-05T14:44:00Z</dcterms:modified>
</cp:coreProperties>
</file>